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CCFE" w14:textId="2ACEEE29" w:rsidR="003F6658" w:rsidRPr="00CF177A" w:rsidRDefault="003F6658" w:rsidP="00622F22">
      <w:pPr>
        <w:ind w:leftChars="500" w:left="1050"/>
        <w:rPr>
          <w:rFonts w:asciiTheme="majorEastAsia" w:eastAsiaTheme="majorEastAsia" w:hAnsiTheme="majorEastAsia"/>
          <w:sz w:val="28"/>
          <w:szCs w:val="28"/>
        </w:rPr>
      </w:pPr>
      <w:r w:rsidRPr="00CF177A">
        <w:rPr>
          <w:rFonts w:asciiTheme="majorEastAsia" w:eastAsiaTheme="majorEastAsia" w:hAnsiTheme="majorEastAsia" w:hint="eastAsia"/>
          <w:sz w:val="28"/>
          <w:szCs w:val="28"/>
        </w:rPr>
        <w:t>北海道立</w:t>
      </w:r>
      <w:r w:rsidR="00801096">
        <w:rPr>
          <w:rFonts w:asciiTheme="majorEastAsia" w:eastAsiaTheme="majorEastAsia" w:hAnsiTheme="majorEastAsia" w:hint="eastAsia"/>
          <w:sz w:val="28"/>
          <w:szCs w:val="28"/>
        </w:rPr>
        <w:t>真駒内公園</w:t>
      </w:r>
      <w:r w:rsidR="00801096" w:rsidRPr="008E7D00">
        <w:rPr>
          <w:rFonts w:asciiTheme="majorEastAsia" w:eastAsiaTheme="majorEastAsia" w:hAnsiTheme="majorEastAsia" w:hint="eastAsia"/>
          <w:color w:val="000000" w:themeColor="text1"/>
          <w:sz w:val="28"/>
          <w:szCs w:val="28"/>
        </w:rPr>
        <w:t>屋内競技場</w:t>
      </w:r>
      <w:r w:rsidRPr="00CF177A">
        <w:rPr>
          <w:rFonts w:asciiTheme="majorEastAsia" w:eastAsiaTheme="majorEastAsia" w:hAnsiTheme="majorEastAsia" w:hint="eastAsia"/>
          <w:sz w:val="28"/>
          <w:szCs w:val="28"/>
        </w:rPr>
        <w:t>入館届</w:t>
      </w:r>
    </w:p>
    <w:p w14:paraId="13DA17E0" w14:textId="77777777" w:rsidR="00622F22" w:rsidRPr="00CF177A" w:rsidRDefault="00622F22" w:rsidP="003F6658">
      <w:pPr>
        <w:rPr>
          <w:rFonts w:asciiTheme="majorEastAsia" w:eastAsiaTheme="majorEastAsia" w:hAnsiTheme="majorEastAsia"/>
          <w:sz w:val="24"/>
          <w:szCs w:val="24"/>
        </w:rPr>
      </w:pPr>
    </w:p>
    <w:p w14:paraId="30D2998F" w14:textId="77777777" w:rsidR="00F34893" w:rsidRPr="00CF177A" w:rsidRDefault="00F34893" w:rsidP="00F34893">
      <w:pPr>
        <w:pStyle w:val="a6"/>
        <w:numPr>
          <w:ilvl w:val="0"/>
          <w:numId w:val="1"/>
        </w:numPr>
        <w:ind w:leftChars="0"/>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基本事項</w:t>
      </w:r>
    </w:p>
    <w:tbl>
      <w:tblPr>
        <w:tblStyle w:val="a3"/>
        <w:tblW w:w="5004" w:type="pct"/>
        <w:tblLook w:val="04A0" w:firstRow="1" w:lastRow="0" w:firstColumn="1" w:lastColumn="0" w:noHBand="0" w:noVBand="1"/>
      </w:tblPr>
      <w:tblGrid>
        <w:gridCol w:w="1838"/>
        <w:gridCol w:w="4820"/>
        <w:gridCol w:w="1836"/>
        <w:gridCol w:w="7"/>
      </w:tblGrid>
      <w:tr w:rsidR="00CF177A" w:rsidRPr="00CF177A" w14:paraId="3AD059D4" w14:textId="77777777" w:rsidTr="00081B96">
        <w:trPr>
          <w:trHeight w:val="528"/>
        </w:trPr>
        <w:tc>
          <w:tcPr>
            <w:tcW w:w="1081" w:type="pct"/>
            <w:vAlign w:val="center"/>
          </w:tcPr>
          <w:p w14:paraId="1A59CABC" w14:textId="77777777" w:rsidR="0096242A" w:rsidRPr="00CF177A" w:rsidRDefault="0096242A" w:rsidP="00386AAE">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利用日</w:t>
            </w:r>
          </w:p>
        </w:tc>
        <w:tc>
          <w:tcPr>
            <w:tcW w:w="3919" w:type="pct"/>
            <w:gridSpan w:val="3"/>
            <w:vAlign w:val="center"/>
          </w:tcPr>
          <w:p w14:paraId="01C3423A" w14:textId="77777777" w:rsidR="0096242A" w:rsidRPr="00CF177A" w:rsidRDefault="0096242A" w:rsidP="00386AAE">
            <w:pPr>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令和　　　年　　　月　　　日</w:t>
            </w:r>
          </w:p>
        </w:tc>
      </w:tr>
      <w:tr w:rsidR="00CF177A" w:rsidRPr="00CF177A" w14:paraId="772B2FDB" w14:textId="77777777" w:rsidTr="00081B96">
        <w:trPr>
          <w:trHeight w:val="528"/>
        </w:trPr>
        <w:tc>
          <w:tcPr>
            <w:tcW w:w="1081" w:type="pct"/>
            <w:vAlign w:val="center"/>
          </w:tcPr>
          <w:p w14:paraId="6612DAAE"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氏名</w:t>
            </w:r>
          </w:p>
        </w:tc>
        <w:tc>
          <w:tcPr>
            <w:tcW w:w="3919" w:type="pct"/>
            <w:gridSpan w:val="3"/>
            <w:vAlign w:val="center"/>
          </w:tcPr>
          <w:p w14:paraId="7C5C2CAF" w14:textId="77777777" w:rsidR="00622F22" w:rsidRPr="00CF177A" w:rsidRDefault="00622F22" w:rsidP="003F6658">
            <w:pPr>
              <w:rPr>
                <w:rFonts w:asciiTheme="majorEastAsia" w:eastAsiaTheme="majorEastAsia" w:hAnsiTheme="majorEastAsia"/>
                <w:sz w:val="24"/>
                <w:szCs w:val="24"/>
              </w:rPr>
            </w:pPr>
          </w:p>
        </w:tc>
      </w:tr>
      <w:tr w:rsidR="00CF177A" w:rsidRPr="00CF177A" w14:paraId="0E83E058" w14:textId="77777777" w:rsidTr="00081B96">
        <w:trPr>
          <w:trHeight w:val="550"/>
        </w:trPr>
        <w:tc>
          <w:tcPr>
            <w:tcW w:w="1081" w:type="pct"/>
            <w:vAlign w:val="center"/>
          </w:tcPr>
          <w:p w14:paraId="4ED7CF2E"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団体名</w:t>
            </w:r>
          </w:p>
        </w:tc>
        <w:tc>
          <w:tcPr>
            <w:tcW w:w="3919" w:type="pct"/>
            <w:gridSpan w:val="3"/>
            <w:vAlign w:val="center"/>
          </w:tcPr>
          <w:p w14:paraId="483403D5" w14:textId="77777777" w:rsidR="00622F22" w:rsidRPr="00CF177A" w:rsidRDefault="00622F22" w:rsidP="003F6658">
            <w:pPr>
              <w:rPr>
                <w:rFonts w:asciiTheme="majorEastAsia" w:eastAsiaTheme="majorEastAsia" w:hAnsiTheme="majorEastAsia"/>
                <w:sz w:val="24"/>
                <w:szCs w:val="24"/>
              </w:rPr>
            </w:pPr>
          </w:p>
        </w:tc>
      </w:tr>
      <w:tr w:rsidR="00CF177A" w:rsidRPr="00CF177A" w14:paraId="7A5983D8" w14:textId="77777777" w:rsidTr="00081B96">
        <w:trPr>
          <w:trHeight w:val="571"/>
        </w:trPr>
        <w:tc>
          <w:tcPr>
            <w:tcW w:w="1081" w:type="pct"/>
            <w:vAlign w:val="center"/>
          </w:tcPr>
          <w:p w14:paraId="74423AE6"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年齢</w:t>
            </w:r>
          </w:p>
        </w:tc>
        <w:tc>
          <w:tcPr>
            <w:tcW w:w="3919" w:type="pct"/>
            <w:gridSpan w:val="3"/>
            <w:vAlign w:val="center"/>
          </w:tcPr>
          <w:p w14:paraId="2BDA8CD5" w14:textId="77777777" w:rsidR="00622F22" w:rsidRPr="00CF177A" w:rsidRDefault="00492189" w:rsidP="003F6658">
            <w:pPr>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 xml:space="preserve">　　　　　　　才</w:t>
            </w:r>
          </w:p>
        </w:tc>
      </w:tr>
      <w:tr w:rsidR="00CF177A" w:rsidRPr="00CF177A" w14:paraId="343411F4" w14:textId="77777777" w:rsidTr="00081B96">
        <w:trPr>
          <w:trHeight w:val="551"/>
        </w:trPr>
        <w:tc>
          <w:tcPr>
            <w:tcW w:w="1081" w:type="pct"/>
            <w:vAlign w:val="center"/>
          </w:tcPr>
          <w:p w14:paraId="5723E5B6"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電話番号</w:t>
            </w:r>
          </w:p>
        </w:tc>
        <w:tc>
          <w:tcPr>
            <w:tcW w:w="3919" w:type="pct"/>
            <w:gridSpan w:val="3"/>
            <w:vAlign w:val="center"/>
          </w:tcPr>
          <w:p w14:paraId="173054DB" w14:textId="77777777" w:rsidR="00622F22" w:rsidRPr="00CF177A" w:rsidRDefault="00492189" w:rsidP="003F6658">
            <w:pPr>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 xml:space="preserve">　　　　　　－　　　　　－</w:t>
            </w:r>
          </w:p>
        </w:tc>
      </w:tr>
      <w:tr w:rsidR="00CF177A" w:rsidRPr="00CF177A" w14:paraId="6924B8E7" w14:textId="77777777" w:rsidTr="00081B96">
        <w:trPr>
          <w:trHeight w:val="1006"/>
        </w:trPr>
        <w:tc>
          <w:tcPr>
            <w:tcW w:w="1081" w:type="pct"/>
            <w:vAlign w:val="center"/>
          </w:tcPr>
          <w:p w14:paraId="4CA1808D"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住所</w:t>
            </w:r>
          </w:p>
        </w:tc>
        <w:tc>
          <w:tcPr>
            <w:tcW w:w="3919" w:type="pct"/>
            <w:gridSpan w:val="3"/>
            <w:vAlign w:val="center"/>
          </w:tcPr>
          <w:p w14:paraId="6ACD82ED" w14:textId="77777777" w:rsidR="00622F22" w:rsidRPr="00CF177A" w:rsidRDefault="00622F22" w:rsidP="003F6658">
            <w:pPr>
              <w:rPr>
                <w:rFonts w:asciiTheme="majorEastAsia" w:eastAsiaTheme="majorEastAsia" w:hAnsiTheme="majorEastAsia"/>
                <w:sz w:val="24"/>
                <w:szCs w:val="24"/>
              </w:rPr>
            </w:pPr>
          </w:p>
        </w:tc>
      </w:tr>
      <w:tr w:rsidR="00CF177A" w:rsidRPr="00CF177A" w14:paraId="0ED7F666" w14:textId="77777777" w:rsidTr="00081B96">
        <w:trPr>
          <w:trHeight w:val="530"/>
        </w:trPr>
        <w:tc>
          <w:tcPr>
            <w:tcW w:w="1081" w:type="pct"/>
            <w:vAlign w:val="center"/>
          </w:tcPr>
          <w:p w14:paraId="40D66B08" w14:textId="77777777" w:rsidR="00622F22" w:rsidRPr="00CF177A" w:rsidRDefault="00622F22" w:rsidP="006A688B">
            <w:pPr>
              <w:jc w:val="distribute"/>
              <w:rPr>
                <w:rFonts w:asciiTheme="majorEastAsia" w:eastAsiaTheme="majorEastAsia" w:hAnsiTheme="majorEastAsia"/>
                <w:b/>
                <w:sz w:val="20"/>
                <w:szCs w:val="20"/>
              </w:rPr>
            </w:pPr>
            <w:r w:rsidRPr="00CF177A">
              <w:rPr>
                <w:rFonts w:asciiTheme="majorEastAsia" w:eastAsiaTheme="majorEastAsia" w:hAnsiTheme="majorEastAsia" w:hint="eastAsia"/>
                <w:b/>
                <w:sz w:val="20"/>
                <w:szCs w:val="20"/>
              </w:rPr>
              <w:t>利用当日の体温</w:t>
            </w:r>
          </w:p>
        </w:tc>
        <w:tc>
          <w:tcPr>
            <w:tcW w:w="3919" w:type="pct"/>
            <w:gridSpan w:val="3"/>
            <w:vAlign w:val="center"/>
          </w:tcPr>
          <w:p w14:paraId="7CD4E812" w14:textId="77777777" w:rsidR="00622F22" w:rsidRPr="00CF177A" w:rsidRDefault="00492189" w:rsidP="00492189">
            <w:pPr>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 xml:space="preserve">　　　　．　　度</w:t>
            </w:r>
          </w:p>
        </w:tc>
      </w:tr>
      <w:tr w:rsidR="00081B96" w:rsidRPr="00CF177A" w14:paraId="1DDFCF72" w14:textId="77777777" w:rsidTr="00081B96">
        <w:trPr>
          <w:gridAfter w:val="1"/>
          <w:wAfter w:w="4" w:type="pct"/>
          <w:trHeight w:val="551"/>
        </w:trPr>
        <w:tc>
          <w:tcPr>
            <w:tcW w:w="3916" w:type="pct"/>
            <w:gridSpan w:val="2"/>
            <w:vAlign w:val="center"/>
          </w:tcPr>
          <w:p w14:paraId="0E146446" w14:textId="77777777" w:rsidR="00081B96" w:rsidRPr="00CF177A" w:rsidRDefault="00081B96" w:rsidP="00386AAE">
            <w:pPr>
              <w:rPr>
                <w:b/>
                <w:sz w:val="20"/>
                <w:szCs w:val="20"/>
              </w:rPr>
            </w:pPr>
            <w:r w:rsidRPr="00CF177A">
              <w:rPr>
                <w:rFonts w:asciiTheme="majorEastAsia" w:eastAsiaTheme="majorEastAsia" w:hAnsiTheme="majorEastAsia" w:hint="eastAsia"/>
                <w:b/>
                <w:sz w:val="20"/>
                <w:szCs w:val="20"/>
              </w:rPr>
              <w:t>北海道コロナ通報システムへのＱＲコードによるメールアドレス登録</w:t>
            </w:r>
          </w:p>
        </w:tc>
        <w:tc>
          <w:tcPr>
            <w:tcW w:w="1080" w:type="pct"/>
            <w:vAlign w:val="center"/>
          </w:tcPr>
          <w:p w14:paraId="3F579444" w14:textId="77777777" w:rsidR="00081B96" w:rsidRPr="00CF177A" w:rsidRDefault="00081B96" w:rsidP="00386AAE">
            <w:pPr>
              <w:jc w:val="center"/>
            </w:pPr>
            <w:r w:rsidRPr="00CF177A">
              <w:rPr>
                <w:rFonts w:asciiTheme="majorEastAsia" w:eastAsiaTheme="majorEastAsia" w:hAnsiTheme="majorEastAsia" w:hint="eastAsia"/>
              </w:rPr>
              <w:t>あり ・ なし</w:t>
            </w:r>
          </w:p>
        </w:tc>
      </w:tr>
    </w:tbl>
    <w:p w14:paraId="2E25FA9E" w14:textId="77777777" w:rsidR="00081B96" w:rsidRPr="00CF177A" w:rsidRDefault="00081B96" w:rsidP="001A37A7">
      <w:pPr>
        <w:rPr>
          <w:rFonts w:asciiTheme="majorEastAsia" w:eastAsiaTheme="majorEastAsia" w:hAnsiTheme="majorEastAsia"/>
          <w:sz w:val="24"/>
          <w:szCs w:val="24"/>
        </w:rPr>
      </w:pPr>
    </w:p>
    <w:p w14:paraId="020C4DB4" w14:textId="77777777" w:rsidR="00F34893" w:rsidRPr="00CF177A" w:rsidRDefault="00F34893" w:rsidP="00F34893">
      <w:pPr>
        <w:pStyle w:val="a6"/>
        <w:numPr>
          <w:ilvl w:val="0"/>
          <w:numId w:val="1"/>
        </w:numPr>
        <w:ind w:leftChars="0"/>
        <w:rPr>
          <w:rFonts w:asciiTheme="majorEastAsia" w:eastAsiaTheme="majorEastAsia" w:hAnsiTheme="majorEastAsia"/>
          <w:sz w:val="24"/>
          <w:szCs w:val="24"/>
        </w:rPr>
      </w:pPr>
      <w:r w:rsidRPr="00CF177A">
        <w:rPr>
          <w:rFonts w:asciiTheme="majorEastAsia" w:eastAsiaTheme="majorEastAsia" w:hAnsiTheme="majorEastAsia" w:hint="eastAsia"/>
          <w:sz w:val="24"/>
          <w:szCs w:val="24"/>
        </w:rPr>
        <w:t>確認事項</w:t>
      </w:r>
    </w:p>
    <w:p w14:paraId="2D0D9EC0" w14:textId="77777777" w:rsidR="00A53F14" w:rsidRPr="00CF177A" w:rsidRDefault="003F6658" w:rsidP="003F6658">
      <w:pPr>
        <w:rPr>
          <w:rFonts w:asciiTheme="majorEastAsia" w:eastAsiaTheme="majorEastAsia" w:hAnsiTheme="majorEastAsia"/>
          <w:b/>
          <w:sz w:val="24"/>
          <w:szCs w:val="24"/>
        </w:rPr>
      </w:pPr>
      <w:r w:rsidRPr="00CF177A">
        <w:rPr>
          <w:rFonts w:asciiTheme="majorEastAsia" w:eastAsiaTheme="majorEastAsia" w:hAnsiTheme="majorEastAsia" w:hint="eastAsia"/>
          <w:b/>
          <w:sz w:val="24"/>
          <w:szCs w:val="24"/>
        </w:rPr>
        <w:t>利用前2 週間に以下の事項があったかどうかをご記入願います</w:t>
      </w:r>
    </w:p>
    <w:tbl>
      <w:tblPr>
        <w:tblStyle w:val="a3"/>
        <w:tblW w:w="0" w:type="auto"/>
        <w:tblLook w:val="04A0" w:firstRow="1" w:lastRow="0" w:firstColumn="1" w:lastColumn="0" w:noHBand="0" w:noVBand="1"/>
      </w:tblPr>
      <w:tblGrid>
        <w:gridCol w:w="6658"/>
        <w:gridCol w:w="1836"/>
      </w:tblGrid>
      <w:tr w:rsidR="00CF177A" w:rsidRPr="00CF177A" w14:paraId="49219E0C" w14:textId="77777777" w:rsidTr="00492189">
        <w:tc>
          <w:tcPr>
            <w:tcW w:w="6658" w:type="dxa"/>
          </w:tcPr>
          <w:p w14:paraId="7E8FF39B" w14:textId="77777777" w:rsidR="00492189" w:rsidRPr="00CF177A" w:rsidRDefault="0096242A">
            <w:r w:rsidRPr="00CF177A">
              <w:rPr>
                <w:rFonts w:asciiTheme="majorEastAsia" w:eastAsiaTheme="majorEastAsia" w:hAnsiTheme="majorEastAsia" w:hint="eastAsia"/>
              </w:rPr>
              <w:t>平熱を超える発熱</w:t>
            </w:r>
          </w:p>
        </w:tc>
        <w:tc>
          <w:tcPr>
            <w:tcW w:w="1836" w:type="dxa"/>
          </w:tcPr>
          <w:p w14:paraId="73817991" w14:textId="77777777" w:rsidR="00492189" w:rsidRPr="00CF177A" w:rsidRDefault="0096242A" w:rsidP="0096242A">
            <w:pPr>
              <w:jc w:val="center"/>
            </w:pPr>
            <w:r w:rsidRPr="00CF177A">
              <w:rPr>
                <w:rFonts w:asciiTheme="majorEastAsia" w:eastAsiaTheme="majorEastAsia" w:hAnsiTheme="majorEastAsia" w:hint="eastAsia"/>
              </w:rPr>
              <w:t>なし</w:t>
            </w:r>
            <w:r w:rsidR="00492189" w:rsidRPr="00CF177A">
              <w:rPr>
                <w:rFonts w:asciiTheme="majorEastAsia" w:eastAsiaTheme="majorEastAsia" w:hAnsiTheme="majorEastAsia" w:hint="eastAsia"/>
              </w:rPr>
              <w:t xml:space="preserve"> ・ </w:t>
            </w:r>
            <w:r w:rsidRPr="00CF177A">
              <w:rPr>
                <w:rFonts w:asciiTheme="majorEastAsia" w:eastAsiaTheme="majorEastAsia" w:hAnsiTheme="majorEastAsia" w:hint="eastAsia"/>
              </w:rPr>
              <w:t>あり</w:t>
            </w:r>
          </w:p>
        </w:tc>
      </w:tr>
      <w:tr w:rsidR="00CF177A" w:rsidRPr="00CF177A" w14:paraId="75044CA0" w14:textId="77777777" w:rsidTr="00492189">
        <w:tc>
          <w:tcPr>
            <w:tcW w:w="6658" w:type="dxa"/>
          </w:tcPr>
          <w:p w14:paraId="29B8FB44" w14:textId="77777777" w:rsidR="00492189" w:rsidRPr="00CF177A" w:rsidRDefault="0096242A">
            <w:r w:rsidRPr="00CF177A">
              <w:rPr>
                <w:rFonts w:asciiTheme="majorEastAsia" w:eastAsiaTheme="majorEastAsia" w:hAnsiTheme="majorEastAsia" w:hint="eastAsia"/>
              </w:rPr>
              <w:t>咳（せき）、のどの痛みなど風邪の症状</w:t>
            </w:r>
          </w:p>
        </w:tc>
        <w:tc>
          <w:tcPr>
            <w:tcW w:w="1836" w:type="dxa"/>
          </w:tcPr>
          <w:p w14:paraId="388C2F6D"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360A631B" w14:textId="77777777" w:rsidTr="00492189">
        <w:tc>
          <w:tcPr>
            <w:tcW w:w="6658" w:type="dxa"/>
          </w:tcPr>
          <w:p w14:paraId="40FC82C5" w14:textId="77777777" w:rsidR="00492189" w:rsidRPr="00CF177A" w:rsidRDefault="0096242A">
            <w:r w:rsidRPr="00CF177A">
              <w:rPr>
                <w:rFonts w:asciiTheme="majorEastAsia" w:eastAsiaTheme="majorEastAsia" w:hAnsiTheme="majorEastAsia" w:hint="eastAsia"/>
              </w:rPr>
              <w:t>だるさ、息苦しさ（呼吸困難）</w:t>
            </w:r>
          </w:p>
        </w:tc>
        <w:tc>
          <w:tcPr>
            <w:tcW w:w="1836" w:type="dxa"/>
          </w:tcPr>
          <w:p w14:paraId="3231A818"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43B048ED" w14:textId="77777777" w:rsidTr="00492189">
        <w:tc>
          <w:tcPr>
            <w:tcW w:w="6658" w:type="dxa"/>
          </w:tcPr>
          <w:p w14:paraId="4788DA1A" w14:textId="77777777" w:rsidR="00492189" w:rsidRPr="00CF177A" w:rsidRDefault="0096242A">
            <w:r w:rsidRPr="00CF177A">
              <w:rPr>
                <w:rFonts w:asciiTheme="majorEastAsia" w:eastAsiaTheme="majorEastAsia" w:hAnsiTheme="majorEastAsia" w:hint="eastAsia"/>
              </w:rPr>
              <w:t>嗅覚（におい）や味覚（あじ）の異常</w:t>
            </w:r>
          </w:p>
        </w:tc>
        <w:tc>
          <w:tcPr>
            <w:tcW w:w="1836" w:type="dxa"/>
          </w:tcPr>
          <w:p w14:paraId="6823E25F"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1A593FDE" w14:textId="77777777" w:rsidTr="00492189">
        <w:tc>
          <w:tcPr>
            <w:tcW w:w="6658" w:type="dxa"/>
          </w:tcPr>
          <w:p w14:paraId="5CEA93F2" w14:textId="77777777" w:rsidR="00492189" w:rsidRPr="00CF177A" w:rsidRDefault="0096242A">
            <w:r w:rsidRPr="00CF177A">
              <w:rPr>
                <w:rFonts w:asciiTheme="majorEastAsia" w:eastAsiaTheme="majorEastAsia" w:hAnsiTheme="majorEastAsia" w:hint="eastAsia"/>
              </w:rPr>
              <w:t>体が重く感じる、疲れやすいなど</w:t>
            </w:r>
          </w:p>
        </w:tc>
        <w:tc>
          <w:tcPr>
            <w:tcW w:w="1836" w:type="dxa"/>
          </w:tcPr>
          <w:p w14:paraId="2E3AA1AD"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78A913D8" w14:textId="77777777" w:rsidTr="00492189">
        <w:tc>
          <w:tcPr>
            <w:tcW w:w="6658" w:type="dxa"/>
          </w:tcPr>
          <w:p w14:paraId="6CF3EF34" w14:textId="77777777" w:rsidR="00492189" w:rsidRPr="00CF177A" w:rsidRDefault="0096242A">
            <w:r w:rsidRPr="00CF177A">
              <w:rPr>
                <w:rFonts w:asciiTheme="majorEastAsia" w:eastAsiaTheme="majorEastAsia" w:hAnsiTheme="majorEastAsia" w:hint="eastAsia"/>
              </w:rPr>
              <w:t>新型コロナウイルス感染症陽性の人との濃厚接触</w:t>
            </w:r>
          </w:p>
        </w:tc>
        <w:tc>
          <w:tcPr>
            <w:tcW w:w="1836" w:type="dxa"/>
          </w:tcPr>
          <w:p w14:paraId="652C89A3"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3175BCB4" w14:textId="77777777" w:rsidTr="00492189">
        <w:tc>
          <w:tcPr>
            <w:tcW w:w="6658" w:type="dxa"/>
          </w:tcPr>
          <w:p w14:paraId="096B3950" w14:textId="77777777" w:rsidR="00492189" w:rsidRPr="00CF177A" w:rsidRDefault="0096242A">
            <w:r w:rsidRPr="00CF177A">
              <w:rPr>
                <w:rFonts w:asciiTheme="majorEastAsia" w:eastAsiaTheme="majorEastAsia" w:hAnsiTheme="majorEastAsia" w:hint="eastAsia"/>
              </w:rPr>
              <w:t>同居家族や身近な知人に感染が疑われている方がいる</w:t>
            </w:r>
          </w:p>
        </w:tc>
        <w:tc>
          <w:tcPr>
            <w:tcW w:w="1836" w:type="dxa"/>
          </w:tcPr>
          <w:p w14:paraId="71825EA4"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23A32833" w14:textId="77777777" w:rsidTr="0096242A">
        <w:tc>
          <w:tcPr>
            <w:tcW w:w="6658" w:type="dxa"/>
          </w:tcPr>
          <w:p w14:paraId="0CD51A70" w14:textId="77777777" w:rsidR="00492189" w:rsidRPr="00CF177A" w:rsidRDefault="0096242A">
            <w:r w:rsidRPr="00CF177A">
              <w:rPr>
                <w:rFonts w:asciiTheme="majorEastAsia" w:eastAsiaTheme="majorEastAsia" w:hAnsiTheme="majorEastAsia" w:hint="eastAsia"/>
              </w:rPr>
              <w:t>過去14 日以内に政府から入国制限、入国後の観察期間を必要とされている国や地域への渡航又は当該在住者との濃厚接触について</w:t>
            </w:r>
          </w:p>
        </w:tc>
        <w:tc>
          <w:tcPr>
            <w:tcW w:w="1836" w:type="dxa"/>
            <w:vAlign w:val="center"/>
          </w:tcPr>
          <w:p w14:paraId="6663F461" w14:textId="77777777" w:rsidR="00492189" w:rsidRPr="00CF177A" w:rsidRDefault="0096242A" w:rsidP="0096242A">
            <w:pPr>
              <w:jc w:val="center"/>
            </w:pPr>
            <w:r w:rsidRPr="00CF177A">
              <w:rPr>
                <w:rFonts w:asciiTheme="majorEastAsia" w:eastAsiaTheme="majorEastAsia" w:hAnsiTheme="majorEastAsia" w:hint="eastAsia"/>
              </w:rPr>
              <w:t>なし ・ あり</w:t>
            </w:r>
          </w:p>
        </w:tc>
      </w:tr>
      <w:tr w:rsidR="00CF177A" w:rsidRPr="00CF177A" w14:paraId="0E79FB20" w14:textId="77777777" w:rsidTr="00386AAE">
        <w:tc>
          <w:tcPr>
            <w:tcW w:w="6658" w:type="dxa"/>
          </w:tcPr>
          <w:p w14:paraId="4549E2C7" w14:textId="77777777" w:rsidR="00F34893" w:rsidRPr="00CF177A" w:rsidRDefault="00F34893" w:rsidP="00386AAE">
            <w:pPr>
              <w:rPr>
                <w:rFonts w:asciiTheme="majorEastAsia" w:eastAsiaTheme="majorEastAsia" w:hAnsiTheme="majorEastAsia"/>
              </w:rPr>
            </w:pPr>
            <w:r w:rsidRPr="00CF177A">
              <w:rPr>
                <w:rFonts w:asciiTheme="majorEastAsia" w:eastAsiaTheme="majorEastAsia" w:hAnsiTheme="majorEastAsia" w:hint="eastAsia"/>
              </w:rPr>
              <w:t>【団体利用の代表者のみ】</w:t>
            </w:r>
          </w:p>
          <w:p w14:paraId="3E8DB340" w14:textId="77777777" w:rsidR="00F34893" w:rsidRPr="00CF177A" w:rsidRDefault="00F34893" w:rsidP="00386AAE">
            <w:pPr>
              <w:rPr>
                <w:rFonts w:asciiTheme="majorEastAsia" w:eastAsiaTheme="majorEastAsia" w:hAnsiTheme="majorEastAsia"/>
              </w:rPr>
            </w:pPr>
            <w:r w:rsidRPr="00CF177A">
              <w:rPr>
                <w:rFonts w:asciiTheme="majorEastAsia" w:eastAsiaTheme="majorEastAsia" w:hAnsiTheme="majorEastAsia" w:hint="eastAsia"/>
              </w:rPr>
              <w:t>参加者の中で上記事項に該当する人はいますか</w:t>
            </w:r>
          </w:p>
        </w:tc>
        <w:tc>
          <w:tcPr>
            <w:tcW w:w="1836" w:type="dxa"/>
            <w:vAlign w:val="center"/>
          </w:tcPr>
          <w:p w14:paraId="5D22789D" w14:textId="77777777" w:rsidR="00F34893" w:rsidRPr="00CF177A" w:rsidRDefault="00F34893" w:rsidP="00386AAE">
            <w:pPr>
              <w:jc w:val="center"/>
            </w:pPr>
            <w:r w:rsidRPr="00CF177A">
              <w:rPr>
                <w:rFonts w:asciiTheme="majorEastAsia" w:eastAsiaTheme="majorEastAsia" w:hAnsiTheme="majorEastAsia" w:hint="eastAsia"/>
              </w:rPr>
              <w:t>なし ・ あり</w:t>
            </w:r>
          </w:p>
        </w:tc>
      </w:tr>
    </w:tbl>
    <w:p w14:paraId="78A3B72A" w14:textId="77777777" w:rsidR="00F34893" w:rsidRPr="00CF177A" w:rsidRDefault="00F34893" w:rsidP="00F34893">
      <w:pPr>
        <w:ind w:left="220" w:hangingChars="100" w:hanging="220"/>
        <w:rPr>
          <w:rFonts w:asciiTheme="majorEastAsia" w:eastAsiaTheme="majorEastAsia" w:hAnsiTheme="majorEastAsia"/>
          <w:sz w:val="22"/>
        </w:rPr>
      </w:pPr>
      <w:r w:rsidRPr="00CF177A">
        <w:rPr>
          <w:rFonts w:asciiTheme="majorEastAsia" w:eastAsiaTheme="majorEastAsia" w:hAnsiTheme="majorEastAsia"/>
          <w:sz w:val="22"/>
        </w:rPr>
        <w:t>※団体利用の代表者におかれましては、参加者全員の情報（</w:t>
      </w:r>
      <w:r w:rsidRPr="00CF177A">
        <w:rPr>
          <w:rFonts w:asciiTheme="majorEastAsia" w:eastAsiaTheme="majorEastAsia" w:hAnsiTheme="majorEastAsia" w:hint="eastAsia"/>
          <w:sz w:val="22"/>
        </w:rPr>
        <w:t>①基本事項②確認事項</w:t>
      </w:r>
      <w:r w:rsidRPr="00CF177A">
        <w:rPr>
          <w:rFonts w:asciiTheme="majorEastAsia" w:eastAsiaTheme="majorEastAsia" w:hAnsiTheme="majorEastAsia"/>
          <w:sz w:val="22"/>
        </w:rPr>
        <w:t>）をとりまとめの上、２ヶ月程度保管いただきますようお願いします。</w:t>
      </w:r>
      <w:r w:rsidR="001A37A7" w:rsidRPr="00CF177A">
        <w:rPr>
          <w:rFonts w:asciiTheme="majorEastAsia" w:eastAsiaTheme="majorEastAsia" w:hAnsiTheme="majorEastAsia"/>
          <w:sz w:val="22"/>
        </w:rPr>
        <w:t>この場合、代表者から入館届の提出があれば参加者全員の入館届は不要です。</w:t>
      </w:r>
    </w:p>
    <w:p w14:paraId="3BB6BD78" w14:textId="77777777" w:rsidR="00492189" w:rsidRPr="00CF177A" w:rsidRDefault="00F34893" w:rsidP="001A37A7">
      <w:pPr>
        <w:ind w:left="220" w:hangingChars="100" w:hanging="220"/>
      </w:pPr>
      <w:r w:rsidRPr="00CF177A">
        <w:rPr>
          <w:rFonts w:asciiTheme="majorEastAsia" w:eastAsiaTheme="majorEastAsia" w:hAnsiTheme="majorEastAsia" w:hint="eastAsia"/>
          <w:sz w:val="22"/>
        </w:rPr>
        <w:t>※</w:t>
      </w:r>
      <w:r w:rsidR="003F6658" w:rsidRPr="00CF177A">
        <w:rPr>
          <w:rFonts w:asciiTheme="majorEastAsia" w:eastAsiaTheme="majorEastAsia" w:hAnsiTheme="majorEastAsia" w:hint="eastAsia"/>
          <w:sz w:val="22"/>
        </w:rPr>
        <w:t>記載いただきました情報は、必要に応じて保健所等の公的機関へ提供させていただく場合がございます。情報は厳正に管理し、目的外には使用いたしません。</w:t>
      </w:r>
    </w:p>
    <w:sectPr w:rsidR="00492189" w:rsidRPr="00CF177A" w:rsidSect="00081B96">
      <w:pgSz w:w="11906" w:h="16838" w:code="9"/>
      <w:pgMar w:top="1701" w:right="1701" w:bottom="1701" w:left="1701" w:header="851" w:footer="992" w:gutter="0"/>
      <w:cols w:space="425"/>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E4FA9"/>
    <w:multiLevelType w:val="hybridMultilevel"/>
    <w:tmpl w:val="D1321E6C"/>
    <w:lvl w:ilvl="0" w:tplc="FFCE0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51"/>
    <w:rsid w:val="00081B96"/>
    <w:rsid w:val="001A37A7"/>
    <w:rsid w:val="003F6658"/>
    <w:rsid w:val="00492189"/>
    <w:rsid w:val="0054179B"/>
    <w:rsid w:val="00622F22"/>
    <w:rsid w:val="006A688B"/>
    <w:rsid w:val="00801096"/>
    <w:rsid w:val="00827E51"/>
    <w:rsid w:val="008E7D00"/>
    <w:rsid w:val="009529EB"/>
    <w:rsid w:val="0096242A"/>
    <w:rsid w:val="00A53F14"/>
    <w:rsid w:val="00CF177A"/>
    <w:rsid w:val="00F3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6BA83"/>
  <w15:chartTrackingRefBased/>
  <w15:docId w15:val="{E42DF65F-162F-4D10-A44D-C7054FDC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24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242A"/>
    <w:rPr>
      <w:rFonts w:asciiTheme="majorHAnsi" w:eastAsiaTheme="majorEastAsia" w:hAnsiTheme="majorHAnsi" w:cstheme="majorBidi"/>
      <w:sz w:val="18"/>
      <w:szCs w:val="18"/>
    </w:rPr>
  </w:style>
  <w:style w:type="paragraph" w:styleId="a6">
    <w:name w:val="List Paragraph"/>
    <w:basedOn w:val="a"/>
    <w:uiPriority w:val="34"/>
    <w:qFormat/>
    <w:rsid w:val="00F34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kaikei1</cp:lastModifiedBy>
  <cp:revision>12</cp:revision>
  <cp:lastPrinted>2020-05-28T10:07:00Z</cp:lastPrinted>
  <dcterms:created xsi:type="dcterms:W3CDTF">2020-05-28T08:31:00Z</dcterms:created>
  <dcterms:modified xsi:type="dcterms:W3CDTF">2020-05-29T11:05:00Z</dcterms:modified>
</cp:coreProperties>
</file>